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F6" w:rsidRDefault="00B311F6">
      <w:bookmarkStart w:id="0" w:name="_GoBack"/>
      <w:bookmarkEnd w:id="0"/>
    </w:p>
    <w:p w:rsidR="00995539" w:rsidRPr="00995539" w:rsidRDefault="00995539" w:rsidP="00995539">
      <w:pPr>
        <w:jc w:val="center"/>
        <w:rPr>
          <w:b/>
          <w:sz w:val="36"/>
          <w:szCs w:val="36"/>
          <w:u w:val="single"/>
        </w:rPr>
      </w:pPr>
      <w:r w:rsidRPr="00995539">
        <w:rPr>
          <w:b/>
          <w:sz w:val="36"/>
          <w:szCs w:val="36"/>
          <w:u w:val="single"/>
        </w:rPr>
        <w:t>Decision Making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311F6" w:rsidTr="00B311F6">
        <w:trPr>
          <w:trHeight w:val="630"/>
        </w:trPr>
        <w:tc>
          <w:tcPr>
            <w:tcW w:w="1882" w:type="dxa"/>
            <w:vMerge w:val="restart"/>
          </w:tcPr>
          <w:p w:rsidR="00B311F6" w:rsidRDefault="00B311F6"/>
          <w:p w:rsidR="00B311F6" w:rsidRPr="00B311F6" w:rsidRDefault="00B311F6" w:rsidP="00B311F6">
            <w:pPr>
              <w:jc w:val="center"/>
              <w:rPr>
                <w:b/>
                <w:sz w:val="24"/>
                <w:szCs w:val="24"/>
              </w:rPr>
            </w:pPr>
            <w:r w:rsidRPr="00B311F6">
              <w:rPr>
                <w:b/>
                <w:sz w:val="24"/>
                <w:szCs w:val="24"/>
              </w:rPr>
              <w:t>Options</w:t>
            </w:r>
          </w:p>
          <w:p w:rsidR="00B311F6" w:rsidRDefault="00B311F6"/>
          <w:p w:rsidR="00B311F6" w:rsidRDefault="00B311F6"/>
        </w:tc>
        <w:tc>
          <w:tcPr>
            <w:tcW w:w="1882" w:type="dxa"/>
          </w:tcPr>
          <w:p w:rsidR="00B311F6" w:rsidRPr="00B311F6" w:rsidRDefault="00B311F6" w:rsidP="00B31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Issues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14350" cy="357430"/>
                  <wp:effectExtent l="0" t="0" r="0" b="5080"/>
                  <wp:docPr id="1" name="Picture 1" descr="C:\Users\clang\AppData\Local\Microsoft\Windows\Temporary Internet Files\Content.IE5\X714KHIJ\MC9004418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ng\AppData\Local\Microsoft\Windows\Temporary Internet Files\Content.IE5\X714KHIJ\MC9004418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82" cy="35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3" w:type="dxa"/>
          </w:tcPr>
          <w:p w:rsidR="00B311F6" w:rsidRDefault="00B311F6"/>
        </w:tc>
        <w:tc>
          <w:tcPr>
            <w:tcW w:w="1883" w:type="dxa"/>
          </w:tcPr>
          <w:p w:rsidR="00B311F6" w:rsidRDefault="00B311F6"/>
        </w:tc>
      </w:tr>
      <w:tr w:rsidR="00B311F6" w:rsidTr="00B311F6">
        <w:trPr>
          <w:trHeight w:val="465"/>
        </w:trPr>
        <w:tc>
          <w:tcPr>
            <w:tcW w:w="1882" w:type="dxa"/>
            <w:vMerge/>
          </w:tcPr>
          <w:p w:rsidR="00B311F6" w:rsidRDefault="00B311F6"/>
        </w:tc>
        <w:tc>
          <w:tcPr>
            <w:tcW w:w="1882" w:type="dxa"/>
          </w:tcPr>
          <w:p w:rsidR="00B311F6" w:rsidRDefault="00B311F6"/>
          <w:p w:rsidR="00B311F6" w:rsidRPr="00B311F6" w:rsidRDefault="00B311F6" w:rsidP="00B31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</w:t>
            </w:r>
          </w:p>
        </w:tc>
        <w:tc>
          <w:tcPr>
            <w:tcW w:w="1882" w:type="dxa"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3" w:type="dxa"/>
          </w:tcPr>
          <w:p w:rsidR="00B311F6" w:rsidRDefault="00B311F6"/>
        </w:tc>
        <w:tc>
          <w:tcPr>
            <w:tcW w:w="1883" w:type="dxa"/>
          </w:tcPr>
          <w:p w:rsidR="00B311F6" w:rsidRDefault="00B311F6"/>
        </w:tc>
      </w:tr>
      <w:tr w:rsidR="00B311F6" w:rsidTr="00B311F6">
        <w:trPr>
          <w:trHeight w:val="570"/>
        </w:trPr>
        <w:tc>
          <w:tcPr>
            <w:tcW w:w="1882" w:type="dxa"/>
            <w:vMerge w:val="restart"/>
          </w:tcPr>
          <w:p w:rsidR="00B311F6" w:rsidRDefault="00B311F6"/>
          <w:p w:rsidR="00B311F6" w:rsidRPr="00B311F6" w:rsidRDefault="00B311F6" w:rsidP="00B3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11F6" w:rsidRDefault="00B311F6"/>
          <w:p w:rsidR="00B311F6" w:rsidRDefault="00B311F6"/>
        </w:tc>
        <w:tc>
          <w:tcPr>
            <w:tcW w:w="1882" w:type="dxa"/>
            <w:vMerge w:val="restart"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3" w:type="dxa"/>
          </w:tcPr>
          <w:p w:rsidR="00B311F6" w:rsidRDefault="00B311F6"/>
        </w:tc>
        <w:tc>
          <w:tcPr>
            <w:tcW w:w="1883" w:type="dxa"/>
          </w:tcPr>
          <w:p w:rsidR="00B311F6" w:rsidRDefault="00B311F6"/>
        </w:tc>
      </w:tr>
      <w:tr w:rsidR="00B311F6" w:rsidTr="00B311F6">
        <w:trPr>
          <w:trHeight w:val="525"/>
        </w:trPr>
        <w:tc>
          <w:tcPr>
            <w:tcW w:w="1882" w:type="dxa"/>
            <w:vMerge/>
          </w:tcPr>
          <w:p w:rsidR="00B311F6" w:rsidRDefault="00B311F6"/>
        </w:tc>
        <w:tc>
          <w:tcPr>
            <w:tcW w:w="1882" w:type="dxa"/>
            <w:vMerge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3" w:type="dxa"/>
          </w:tcPr>
          <w:p w:rsidR="00B311F6" w:rsidRDefault="00B311F6"/>
        </w:tc>
        <w:tc>
          <w:tcPr>
            <w:tcW w:w="1883" w:type="dxa"/>
          </w:tcPr>
          <w:p w:rsidR="00B311F6" w:rsidRDefault="00B311F6"/>
        </w:tc>
      </w:tr>
      <w:tr w:rsidR="00B311F6" w:rsidTr="00B311F6">
        <w:trPr>
          <w:trHeight w:val="540"/>
        </w:trPr>
        <w:tc>
          <w:tcPr>
            <w:tcW w:w="1882" w:type="dxa"/>
            <w:vMerge w:val="restart"/>
          </w:tcPr>
          <w:p w:rsidR="00B311F6" w:rsidRDefault="00B311F6"/>
          <w:p w:rsidR="00B311F6" w:rsidRPr="00B311F6" w:rsidRDefault="00B311F6" w:rsidP="00B3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11F6" w:rsidRDefault="00B311F6"/>
          <w:p w:rsidR="00B311F6" w:rsidRDefault="00B311F6"/>
        </w:tc>
        <w:tc>
          <w:tcPr>
            <w:tcW w:w="1882" w:type="dxa"/>
            <w:vMerge w:val="restart"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3" w:type="dxa"/>
          </w:tcPr>
          <w:p w:rsidR="00B311F6" w:rsidRDefault="00B311F6"/>
        </w:tc>
        <w:tc>
          <w:tcPr>
            <w:tcW w:w="1883" w:type="dxa"/>
          </w:tcPr>
          <w:p w:rsidR="00B311F6" w:rsidRDefault="00B311F6"/>
        </w:tc>
      </w:tr>
      <w:tr w:rsidR="00B311F6" w:rsidTr="00B311F6">
        <w:trPr>
          <w:trHeight w:val="555"/>
        </w:trPr>
        <w:tc>
          <w:tcPr>
            <w:tcW w:w="1882" w:type="dxa"/>
            <w:vMerge/>
          </w:tcPr>
          <w:p w:rsidR="00B311F6" w:rsidRDefault="00B311F6"/>
        </w:tc>
        <w:tc>
          <w:tcPr>
            <w:tcW w:w="1882" w:type="dxa"/>
            <w:vMerge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3" w:type="dxa"/>
          </w:tcPr>
          <w:p w:rsidR="00B311F6" w:rsidRDefault="00B311F6"/>
        </w:tc>
        <w:tc>
          <w:tcPr>
            <w:tcW w:w="1883" w:type="dxa"/>
          </w:tcPr>
          <w:p w:rsidR="00B311F6" w:rsidRDefault="00B311F6"/>
        </w:tc>
      </w:tr>
      <w:tr w:rsidR="00B311F6" w:rsidTr="00B311F6">
        <w:trPr>
          <w:trHeight w:val="585"/>
        </w:trPr>
        <w:tc>
          <w:tcPr>
            <w:tcW w:w="1882" w:type="dxa"/>
            <w:vMerge w:val="restart"/>
          </w:tcPr>
          <w:p w:rsidR="00B311F6" w:rsidRDefault="00B311F6"/>
          <w:p w:rsidR="00B311F6" w:rsidRPr="00B311F6" w:rsidRDefault="00B311F6" w:rsidP="00B3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11F6" w:rsidRDefault="00B311F6"/>
          <w:p w:rsidR="00B311F6" w:rsidRDefault="00B311F6"/>
        </w:tc>
        <w:tc>
          <w:tcPr>
            <w:tcW w:w="1882" w:type="dxa"/>
            <w:vMerge w:val="restart"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3" w:type="dxa"/>
          </w:tcPr>
          <w:p w:rsidR="00B311F6" w:rsidRDefault="00B311F6"/>
        </w:tc>
        <w:tc>
          <w:tcPr>
            <w:tcW w:w="1883" w:type="dxa"/>
          </w:tcPr>
          <w:p w:rsidR="00B311F6" w:rsidRDefault="00B311F6"/>
        </w:tc>
      </w:tr>
      <w:tr w:rsidR="00B311F6" w:rsidTr="00B311F6">
        <w:trPr>
          <w:trHeight w:val="510"/>
        </w:trPr>
        <w:tc>
          <w:tcPr>
            <w:tcW w:w="1882" w:type="dxa"/>
            <w:vMerge/>
          </w:tcPr>
          <w:p w:rsidR="00B311F6" w:rsidRDefault="00B311F6"/>
        </w:tc>
        <w:tc>
          <w:tcPr>
            <w:tcW w:w="1882" w:type="dxa"/>
            <w:vMerge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2" w:type="dxa"/>
          </w:tcPr>
          <w:p w:rsidR="00B311F6" w:rsidRDefault="00B311F6"/>
        </w:tc>
        <w:tc>
          <w:tcPr>
            <w:tcW w:w="1883" w:type="dxa"/>
          </w:tcPr>
          <w:p w:rsidR="00B311F6" w:rsidRDefault="00B311F6"/>
        </w:tc>
        <w:tc>
          <w:tcPr>
            <w:tcW w:w="1883" w:type="dxa"/>
          </w:tcPr>
          <w:p w:rsidR="00B311F6" w:rsidRDefault="00B311F6"/>
        </w:tc>
      </w:tr>
      <w:tr w:rsidR="00995539" w:rsidTr="00B311F6">
        <w:trPr>
          <w:trHeight w:val="555"/>
        </w:trPr>
        <w:tc>
          <w:tcPr>
            <w:tcW w:w="1882" w:type="dxa"/>
            <w:vMerge w:val="restart"/>
          </w:tcPr>
          <w:p w:rsidR="00995539" w:rsidRDefault="00995539"/>
          <w:p w:rsidR="00995539" w:rsidRPr="00B311F6" w:rsidRDefault="00995539" w:rsidP="00B3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95539" w:rsidRDefault="00995539"/>
          <w:p w:rsidR="00995539" w:rsidRDefault="00995539"/>
        </w:tc>
        <w:tc>
          <w:tcPr>
            <w:tcW w:w="1882" w:type="dxa"/>
            <w:vMerge w:val="restart"/>
          </w:tcPr>
          <w:p w:rsidR="00995539" w:rsidRDefault="00995539"/>
        </w:tc>
        <w:tc>
          <w:tcPr>
            <w:tcW w:w="1882" w:type="dxa"/>
          </w:tcPr>
          <w:p w:rsidR="00995539" w:rsidRDefault="00995539"/>
        </w:tc>
        <w:tc>
          <w:tcPr>
            <w:tcW w:w="1882" w:type="dxa"/>
          </w:tcPr>
          <w:p w:rsidR="00995539" w:rsidRDefault="00995539"/>
        </w:tc>
        <w:tc>
          <w:tcPr>
            <w:tcW w:w="1882" w:type="dxa"/>
          </w:tcPr>
          <w:p w:rsidR="00995539" w:rsidRDefault="00995539"/>
        </w:tc>
        <w:tc>
          <w:tcPr>
            <w:tcW w:w="1883" w:type="dxa"/>
          </w:tcPr>
          <w:p w:rsidR="00995539" w:rsidRDefault="00995539"/>
        </w:tc>
        <w:tc>
          <w:tcPr>
            <w:tcW w:w="1883" w:type="dxa"/>
          </w:tcPr>
          <w:p w:rsidR="00995539" w:rsidRDefault="00995539"/>
        </w:tc>
      </w:tr>
      <w:tr w:rsidR="00995539" w:rsidTr="00B311F6">
        <w:trPr>
          <w:trHeight w:val="540"/>
        </w:trPr>
        <w:tc>
          <w:tcPr>
            <w:tcW w:w="1882" w:type="dxa"/>
            <w:vMerge/>
          </w:tcPr>
          <w:p w:rsidR="00995539" w:rsidRDefault="00995539"/>
        </w:tc>
        <w:tc>
          <w:tcPr>
            <w:tcW w:w="1882" w:type="dxa"/>
            <w:vMerge/>
          </w:tcPr>
          <w:p w:rsidR="00995539" w:rsidRDefault="00995539"/>
        </w:tc>
        <w:tc>
          <w:tcPr>
            <w:tcW w:w="1882" w:type="dxa"/>
          </w:tcPr>
          <w:p w:rsidR="00995539" w:rsidRDefault="00995539"/>
        </w:tc>
        <w:tc>
          <w:tcPr>
            <w:tcW w:w="1882" w:type="dxa"/>
          </w:tcPr>
          <w:p w:rsidR="00995539" w:rsidRDefault="00995539"/>
        </w:tc>
        <w:tc>
          <w:tcPr>
            <w:tcW w:w="1882" w:type="dxa"/>
          </w:tcPr>
          <w:p w:rsidR="00995539" w:rsidRDefault="00995539"/>
        </w:tc>
        <w:tc>
          <w:tcPr>
            <w:tcW w:w="1883" w:type="dxa"/>
          </w:tcPr>
          <w:p w:rsidR="00995539" w:rsidRDefault="00995539"/>
        </w:tc>
        <w:tc>
          <w:tcPr>
            <w:tcW w:w="1883" w:type="dxa"/>
          </w:tcPr>
          <w:p w:rsidR="00995539" w:rsidRDefault="00995539"/>
        </w:tc>
      </w:tr>
      <w:tr w:rsidR="00B311F6" w:rsidTr="00B311F6">
        <w:tc>
          <w:tcPr>
            <w:tcW w:w="11293" w:type="dxa"/>
            <w:gridSpan w:val="6"/>
            <w:tcBorders>
              <w:left w:val="nil"/>
              <w:bottom w:val="nil"/>
              <w:right w:val="nil"/>
            </w:tcBorders>
          </w:tcPr>
          <w:p w:rsidR="00B311F6" w:rsidRDefault="00B311F6"/>
        </w:tc>
        <w:tc>
          <w:tcPr>
            <w:tcW w:w="1883" w:type="dxa"/>
            <w:tcBorders>
              <w:left w:val="nil"/>
              <w:bottom w:val="nil"/>
              <w:right w:val="nil"/>
            </w:tcBorders>
          </w:tcPr>
          <w:p w:rsidR="00B311F6" w:rsidRDefault="00B311F6"/>
        </w:tc>
      </w:tr>
    </w:tbl>
    <w:p w:rsidR="002D6639" w:rsidRDefault="002D6639"/>
    <w:sectPr w:rsidR="002D6639" w:rsidSect="00B311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F6"/>
    <w:rsid w:val="002D6639"/>
    <w:rsid w:val="00995539"/>
    <w:rsid w:val="00A1583E"/>
    <w:rsid w:val="00B3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 Colin</dc:creator>
  <cp:lastModifiedBy>Lang Colin</cp:lastModifiedBy>
  <cp:revision>2</cp:revision>
  <cp:lastPrinted>2013-11-20T14:38:00Z</cp:lastPrinted>
  <dcterms:created xsi:type="dcterms:W3CDTF">2013-11-20T14:41:00Z</dcterms:created>
  <dcterms:modified xsi:type="dcterms:W3CDTF">2013-11-20T14:41:00Z</dcterms:modified>
</cp:coreProperties>
</file>